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48CE" w14:textId="3A6BA228" w:rsidR="00804687" w:rsidRDefault="00804687" w:rsidP="00804687">
      <w:pPr>
        <w:tabs>
          <w:tab w:val="left" w:pos="1905"/>
        </w:tabs>
      </w:pPr>
    </w:p>
    <w:p w14:paraId="2C708B0E" w14:textId="77777777" w:rsidR="00B775A4" w:rsidRPr="00B775A4" w:rsidRDefault="00B775A4" w:rsidP="00B775A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775A4">
        <w:rPr>
          <w:rFonts w:ascii="PalatinoLinotype" w:eastAsia="Times New Roman" w:hAnsi="PalatinoLinotype" w:cs="Times New Roman"/>
          <w:b/>
          <w:bCs/>
          <w:sz w:val="28"/>
          <w:szCs w:val="28"/>
        </w:rPr>
        <w:t xml:space="preserve">one. </w:t>
      </w:r>
      <w:r w:rsidRPr="00B775A4">
        <w:rPr>
          <w:rFonts w:ascii="Calibri" w:eastAsia="Times New Roman" w:hAnsi="Calibri" w:cs="Calibri"/>
          <w:b/>
          <w:bCs/>
          <w:sz w:val="28"/>
          <w:szCs w:val="28"/>
        </w:rPr>
        <w:t xml:space="preserve">Program Court and Community Schools </w:t>
      </w:r>
      <w:r w:rsidRPr="00B775A4">
        <w:rPr>
          <w:rFonts w:ascii="Calibri" w:eastAsia="Times New Roman" w:hAnsi="Calibri" w:cs="Calibri"/>
          <w:sz w:val="28"/>
          <w:szCs w:val="28"/>
        </w:rPr>
        <w:t xml:space="preserve">English Learner Advisory Committee </w:t>
      </w:r>
    </w:p>
    <w:p w14:paraId="433FF6A9" w14:textId="1774CD6E" w:rsidR="00B775A4" w:rsidRDefault="00B775A4" w:rsidP="00B775A4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 w:rsidRPr="00B775A4">
        <w:rPr>
          <w:rFonts w:ascii="Arial" w:eastAsia="Times New Roman" w:hAnsi="Arial" w:cs="Arial"/>
          <w:b/>
          <w:bCs/>
          <w:sz w:val="22"/>
          <w:szCs w:val="22"/>
        </w:rPr>
        <w:t xml:space="preserve">DATE: </w:t>
      </w:r>
      <w:r w:rsidRPr="00B775A4">
        <w:rPr>
          <w:rFonts w:ascii="ArialMT" w:eastAsia="Times New Roman" w:hAnsi="ArialMT" w:cs="Times New Roman"/>
          <w:sz w:val="22"/>
          <w:szCs w:val="22"/>
        </w:rPr>
        <w:t xml:space="preserve">September </w:t>
      </w:r>
      <w:r>
        <w:rPr>
          <w:rFonts w:ascii="ArialMT" w:eastAsia="Times New Roman" w:hAnsi="ArialMT" w:cs="Times New Roman"/>
          <w:sz w:val="22"/>
          <w:szCs w:val="22"/>
        </w:rPr>
        <w:t>14</w:t>
      </w:r>
      <w:r w:rsidRPr="00B775A4">
        <w:rPr>
          <w:rFonts w:ascii="ArialMT" w:eastAsia="Times New Roman" w:hAnsi="ArialMT" w:cs="Times New Roman"/>
          <w:sz w:val="22"/>
          <w:szCs w:val="22"/>
        </w:rPr>
        <w:t>, 202</w:t>
      </w:r>
      <w:r>
        <w:rPr>
          <w:rFonts w:ascii="ArialMT" w:eastAsia="Times New Roman" w:hAnsi="ArialMT" w:cs="Times New Roman"/>
          <w:sz w:val="22"/>
          <w:szCs w:val="22"/>
        </w:rPr>
        <w:t>2</w:t>
      </w:r>
      <w:r w:rsidRPr="00B775A4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8E7475">
        <w:rPr>
          <w:rFonts w:ascii="ArialMT" w:eastAsia="Times New Roman" w:hAnsi="ArialMT" w:cs="Times New Roman"/>
          <w:sz w:val="22"/>
          <w:szCs w:val="22"/>
        </w:rPr>
        <w:tab/>
      </w:r>
      <w:r w:rsidR="008E7475">
        <w:rPr>
          <w:rFonts w:ascii="ArialMT" w:eastAsia="Times New Roman" w:hAnsi="ArialMT" w:cs="Times New Roman"/>
          <w:sz w:val="22"/>
          <w:szCs w:val="22"/>
        </w:rPr>
        <w:tab/>
      </w:r>
      <w:r w:rsidRPr="00B775A4">
        <w:rPr>
          <w:rFonts w:ascii="Arial" w:eastAsia="Times New Roman" w:hAnsi="Arial" w:cs="Arial"/>
          <w:b/>
          <w:bCs/>
          <w:sz w:val="22"/>
          <w:szCs w:val="22"/>
        </w:rPr>
        <w:t xml:space="preserve">LOCATION: </w:t>
      </w:r>
      <w:proofErr w:type="spellStart"/>
      <w:proofErr w:type="gramStart"/>
      <w:r w:rsidRPr="00B775A4">
        <w:rPr>
          <w:rFonts w:ascii="Palatino" w:eastAsia="Times New Roman" w:hAnsi="Palatino" w:cs="Times New Roman"/>
          <w:b/>
          <w:bCs/>
          <w:sz w:val="22"/>
          <w:szCs w:val="22"/>
        </w:rPr>
        <w:t>one.</w:t>
      </w:r>
      <w:r>
        <w:rPr>
          <w:rFonts w:ascii="ArialMT" w:eastAsia="Times New Roman" w:hAnsi="ArialMT" w:cs="Times New Roman"/>
          <w:sz w:val="22"/>
          <w:szCs w:val="22"/>
        </w:rPr>
        <w:t>Discover</w:t>
      </w:r>
      <w:proofErr w:type="spellEnd"/>
      <w:proofErr w:type="gramEnd"/>
      <w:r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74935659" w14:textId="07E6937B" w:rsidR="00B775A4" w:rsidRPr="00B775A4" w:rsidRDefault="00B775A4" w:rsidP="00B775A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775A4">
        <w:rPr>
          <w:rFonts w:ascii="Arial" w:eastAsia="Times New Roman" w:hAnsi="Arial" w:cs="Arial"/>
          <w:b/>
          <w:bCs/>
          <w:sz w:val="22"/>
          <w:szCs w:val="22"/>
        </w:rPr>
        <w:t xml:space="preserve">STARTING TIME: </w:t>
      </w:r>
      <w:r w:rsidRPr="00B775A4">
        <w:rPr>
          <w:rFonts w:ascii="ArialMT" w:eastAsia="Times New Roman" w:hAnsi="ArialMT" w:cs="Times New Roman"/>
          <w:sz w:val="22"/>
          <w:szCs w:val="22"/>
        </w:rPr>
        <w:t xml:space="preserve">2:00 p.m. </w:t>
      </w:r>
    </w:p>
    <w:p w14:paraId="5364925C" w14:textId="570D44D4" w:rsidR="00B775A4" w:rsidRPr="00B775A4" w:rsidRDefault="00B775A4" w:rsidP="00B775A4">
      <w:pPr>
        <w:shd w:val="clear" w:color="auto" w:fill="FFFFFF"/>
        <w:rPr>
          <w:rFonts w:ascii="Times New Roman" w:eastAsia="Times New Roman" w:hAnsi="Times New Roman" w:cs="Times New Roman"/>
        </w:rPr>
      </w:pPr>
      <w:r w:rsidRPr="00B775A4">
        <w:rPr>
          <w:rFonts w:ascii="Times New Roman" w:eastAsia="Times New Roman" w:hAnsi="Times New Roman" w:cs="Times New Roman"/>
        </w:rPr>
        <w:fldChar w:fldCharType="begin"/>
      </w:r>
      <w:r w:rsidRPr="00B775A4">
        <w:rPr>
          <w:rFonts w:ascii="Times New Roman" w:eastAsia="Times New Roman" w:hAnsi="Times New Roman" w:cs="Times New Roman"/>
        </w:rPr>
        <w:instrText xml:space="preserve"> INCLUDEPICTURE "/var/folders/7h/bn1_4nh93zjcfxh060llypcry1fm58/T/com.microsoft.Word/WebArchiveCopyPasteTempFiles/page1image4051911760" \* MERGEFORMATINET </w:instrText>
      </w:r>
      <w:r w:rsidRPr="00B775A4">
        <w:rPr>
          <w:rFonts w:ascii="Times New Roman" w:eastAsia="Times New Roman" w:hAnsi="Times New Roman" w:cs="Times New Roman"/>
        </w:rPr>
        <w:fldChar w:fldCharType="separate"/>
      </w:r>
      <w:r w:rsidRPr="00B775A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E40EEE" wp14:editId="2AECBCA1">
            <wp:extent cx="3289300" cy="12700"/>
            <wp:effectExtent l="0" t="0" r="0" b="0"/>
            <wp:docPr id="4" name="Picture 4" descr="page1image405191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51911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A4">
        <w:rPr>
          <w:rFonts w:ascii="Times New Roman" w:eastAsia="Times New Roman" w:hAnsi="Times New Roman" w:cs="Times New Roman"/>
        </w:rPr>
        <w:fldChar w:fldCharType="end"/>
      </w:r>
      <w:r w:rsidRPr="00B775A4">
        <w:rPr>
          <w:rFonts w:ascii="Times New Roman" w:eastAsia="Times New Roman" w:hAnsi="Times New Roman" w:cs="Times New Roman"/>
        </w:rPr>
        <w:fldChar w:fldCharType="begin"/>
      </w:r>
      <w:r w:rsidRPr="00B775A4">
        <w:rPr>
          <w:rFonts w:ascii="Times New Roman" w:eastAsia="Times New Roman" w:hAnsi="Times New Roman" w:cs="Times New Roman"/>
        </w:rPr>
        <w:instrText xml:space="preserve"> INCLUDEPICTURE "/var/folders/7h/bn1_4nh93zjcfxh060llypcry1fm58/T/com.microsoft.Word/WebArchiveCopyPasteTempFiles/page1image4051912048" \* MERGEFORMATINET </w:instrText>
      </w:r>
      <w:r w:rsidRPr="00B775A4">
        <w:rPr>
          <w:rFonts w:ascii="Times New Roman" w:eastAsia="Times New Roman" w:hAnsi="Times New Roman" w:cs="Times New Roman"/>
        </w:rPr>
        <w:fldChar w:fldCharType="separate"/>
      </w:r>
      <w:r w:rsidRPr="00B775A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1DBD71" wp14:editId="4F6AACE3">
            <wp:extent cx="2628900" cy="12700"/>
            <wp:effectExtent l="0" t="0" r="0" b="0"/>
            <wp:docPr id="3" name="Picture 3" descr="page1image405191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051912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A4">
        <w:rPr>
          <w:rFonts w:ascii="Times New Roman" w:eastAsia="Times New Roman" w:hAnsi="Times New Roman" w:cs="Times New Roman"/>
        </w:rPr>
        <w:fldChar w:fldCharType="end"/>
      </w:r>
      <w:r w:rsidRPr="00B775A4">
        <w:rPr>
          <w:rFonts w:ascii="Times New Roman" w:eastAsia="Times New Roman" w:hAnsi="Times New Roman" w:cs="Times New Roman"/>
        </w:rPr>
        <w:fldChar w:fldCharType="begin"/>
      </w:r>
      <w:r w:rsidRPr="00B775A4">
        <w:rPr>
          <w:rFonts w:ascii="Times New Roman" w:eastAsia="Times New Roman" w:hAnsi="Times New Roman" w:cs="Times New Roman"/>
        </w:rPr>
        <w:instrText xml:space="preserve"> INCLUDEPICTURE "/var/folders/7h/bn1_4nh93zjcfxh060llypcry1fm58/T/com.microsoft.Word/WebArchiveCopyPasteTempFiles/page1image4052072624" \* MERGEFORMATINET </w:instrText>
      </w:r>
      <w:r w:rsidRPr="00B775A4">
        <w:rPr>
          <w:rFonts w:ascii="Times New Roman" w:eastAsia="Times New Roman" w:hAnsi="Times New Roman" w:cs="Times New Roman"/>
        </w:rPr>
        <w:fldChar w:fldCharType="separate"/>
      </w:r>
      <w:r w:rsidRPr="00B775A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0F970FD" wp14:editId="3378428D">
            <wp:extent cx="850900" cy="12700"/>
            <wp:effectExtent l="0" t="0" r="0" b="0"/>
            <wp:docPr id="1" name="Picture 1" descr="page1image405207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052072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A4">
        <w:rPr>
          <w:rFonts w:ascii="Times New Roman" w:eastAsia="Times New Roman" w:hAnsi="Times New Roman" w:cs="Times New Roman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3104"/>
        <w:gridCol w:w="2599"/>
      </w:tblGrid>
      <w:tr w:rsidR="0064686E" w:rsidRPr="00B775A4" w14:paraId="43C27B48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</w:tcPr>
          <w:p w14:paraId="427888BF" w14:textId="10D451E3" w:rsidR="0064686E" w:rsidRPr="0064686E" w:rsidRDefault="0064686E" w:rsidP="0064686E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  <w:b/>
                <w:bCs/>
                <w:sz w:val="22"/>
                <w:szCs w:val="22"/>
              </w:rPr>
            </w:pPr>
            <w:r w:rsidRPr="0064686E">
              <w:rPr>
                <w:rFonts w:ascii="ArialMT" w:eastAsia="Times New Roman" w:hAnsi="ArialMT" w:cs="Times New Roman"/>
                <w:b/>
                <w:bCs/>
                <w:sz w:val="22"/>
                <w:szCs w:val="22"/>
              </w:rPr>
              <w:t>Agenda Item/Description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</w:tcPr>
          <w:p w14:paraId="2522D23E" w14:textId="1849B5CB" w:rsidR="0064686E" w:rsidRPr="0064686E" w:rsidRDefault="0064686E" w:rsidP="00646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86E">
              <w:rPr>
                <w:rFonts w:ascii="Times New Roman" w:eastAsia="Times New Roman" w:hAnsi="Times New Roman" w:cs="Times New Roman"/>
                <w:b/>
                <w:bCs/>
              </w:rPr>
              <w:t>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8599B" w14:textId="07366965" w:rsidR="0064686E" w:rsidRPr="0064686E" w:rsidRDefault="0064686E" w:rsidP="0064686E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  <w:b/>
                <w:bCs/>
                <w:sz w:val="22"/>
                <w:szCs w:val="22"/>
              </w:rPr>
            </w:pPr>
            <w:r w:rsidRPr="0064686E">
              <w:rPr>
                <w:rFonts w:ascii="ArialMT" w:eastAsia="Times New Roman" w:hAnsi="ArialMT" w:cs="Times New Roman"/>
                <w:b/>
                <w:bCs/>
                <w:sz w:val="22"/>
                <w:szCs w:val="22"/>
              </w:rPr>
              <w:t>Action Requested of DELAC MEMBERS</w:t>
            </w:r>
          </w:p>
        </w:tc>
      </w:tr>
      <w:tr w:rsidR="0064686E" w:rsidRPr="00B775A4" w14:paraId="7FF49AF4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101E82D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1) Welcome and Introductions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2134EC41" w14:textId="0A783715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Brandy Thurman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582E4B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Informational </w:t>
            </w:r>
          </w:p>
        </w:tc>
      </w:tr>
      <w:tr w:rsidR="0064686E" w:rsidRPr="00B775A4" w14:paraId="649D722A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4BDA185E" w14:textId="33B4803E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>2) Overview of ELAC</w:t>
            </w: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br/>
              <w:t xml:space="preserve">● Membership training- review of roles and responsibilities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08E5B541" w14:textId="689908D1" w:rsidR="00B775A4" w:rsidRPr="00B775A4" w:rsidRDefault="008E7475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 xml:space="preserve">Brandy Thurman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672FB0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Informational </w:t>
            </w:r>
          </w:p>
        </w:tc>
      </w:tr>
      <w:tr w:rsidR="0064686E" w:rsidRPr="00B775A4" w14:paraId="25207BB3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07319F96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3) Membership nominations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15C3E74E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Action Item: Appointment of chairperson and secretary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D5C74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Voting </w:t>
            </w:r>
          </w:p>
        </w:tc>
      </w:tr>
      <w:tr w:rsidR="0064686E" w:rsidRPr="00B775A4" w14:paraId="4B223C8A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A364649" w14:textId="51F431F6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4) Review and approve minutes from previous meeting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3F334A91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Action Item: Approval of minutes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073AB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Voting </w:t>
            </w:r>
          </w:p>
        </w:tc>
      </w:tr>
      <w:tr w:rsidR="0064686E" w:rsidRPr="00B775A4" w14:paraId="3ABC9010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1CB00522" w14:textId="489799AC" w:rsidR="0064686E" w:rsidRDefault="00B775A4" w:rsidP="0064686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>5) Review</w:t>
            </w:r>
          </w:p>
          <w:p w14:paraId="78FEC478" w14:textId="7779F4C4" w:rsidR="00B775A4" w:rsidRPr="0064686E" w:rsidRDefault="00B775A4" w:rsidP="0064686E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64686E">
              <w:rPr>
                <w:rFonts w:ascii="ArialMT" w:eastAsia="Times New Roman" w:hAnsi="ArialMT" w:cs="Times New Roman"/>
                <w:sz w:val="22"/>
                <w:szCs w:val="22"/>
              </w:rPr>
              <w:t>●  Uniform</w:t>
            </w:r>
            <w:proofErr w:type="gramEnd"/>
            <w:r w:rsidRPr="0064686E">
              <w:rPr>
                <w:rFonts w:ascii="ArialMT" w:eastAsia="Times New Roman" w:hAnsi="ArialMT" w:cs="Times New Roman"/>
                <w:sz w:val="22"/>
                <w:szCs w:val="22"/>
              </w:rPr>
              <w:t xml:space="preserve"> Complaint Procedure </w:t>
            </w:r>
          </w:p>
          <w:p w14:paraId="60C43497" w14:textId="77777777" w:rsidR="00B775A4" w:rsidRPr="0064686E" w:rsidRDefault="00B775A4" w:rsidP="0064686E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64686E">
              <w:rPr>
                <w:rFonts w:ascii="ArialMT" w:eastAsia="Times New Roman" w:hAnsi="ArialMT" w:cs="Times New Roman"/>
                <w:sz w:val="22"/>
                <w:szCs w:val="22"/>
              </w:rPr>
              <w:t>●  Parent</w:t>
            </w:r>
            <w:proofErr w:type="gramEnd"/>
            <w:r w:rsidRPr="0064686E">
              <w:rPr>
                <w:rFonts w:ascii="ArialMT" w:eastAsia="Times New Roman" w:hAnsi="ArialMT" w:cs="Times New Roman"/>
                <w:sz w:val="22"/>
                <w:szCs w:val="22"/>
              </w:rPr>
              <w:t xml:space="preserve"> Involvement Policy </w:t>
            </w:r>
          </w:p>
          <w:p w14:paraId="62226E94" w14:textId="77777777" w:rsidR="00B775A4" w:rsidRPr="0064686E" w:rsidRDefault="00B775A4" w:rsidP="0064686E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64686E">
              <w:rPr>
                <w:rFonts w:ascii="ArialMT" w:eastAsia="Times New Roman" w:hAnsi="ArialMT" w:cs="Times New Roman"/>
                <w:sz w:val="22"/>
                <w:szCs w:val="22"/>
              </w:rPr>
              <w:t>●  School</w:t>
            </w:r>
            <w:proofErr w:type="gramEnd"/>
            <w:r w:rsidRPr="0064686E">
              <w:rPr>
                <w:rFonts w:ascii="ArialMT" w:eastAsia="Times New Roman" w:hAnsi="ArialMT" w:cs="Times New Roman"/>
                <w:sz w:val="22"/>
                <w:szCs w:val="22"/>
              </w:rPr>
              <w:t xml:space="preserve">-Home (Parent) Compact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5DF908EB" w14:textId="6CE24A2A" w:rsidR="00B775A4" w:rsidRPr="00B775A4" w:rsidRDefault="008E7475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 xml:space="preserve"> Brandy Thurman </w:t>
            </w:r>
            <w:r w:rsidR="00B775A4"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D80174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Informational </w:t>
            </w:r>
          </w:p>
        </w:tc>
      </w:tr>
      <w:tr w:rsidR="0064686E" w:rsidRPr="00B775A4" w14:paraId="28EE832A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0F32806A" w14:textId="42B391F3" w:rsidR="008E7475" w:rsidRDefault="00B775A4" w:rsidP="00B775A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6) </w:t>
            </w:r>
            <w:r w:rsidR="0064686E">
              <w:rPr>
                <w:rFonts w:ascii="ArialMT" w:eastAsia="Times New Roman" w:hAnsi="ArialMT" w:cs="Times New Roman"/>
                <w:sz w:val="22"/>
                <w:szCs w:val="22"/>
              </w:rPr>
              <w:t>Review</w:t>
            </w: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school plans </w:t>
            </w:r>
          </w:p>
          <w:p w14:paraId="6EEF963E" w14:textId="404416FB" w:rsidR="00B775A4" w:rsidRPr="008E7475" w:rsidRDefault="00B775A4" w:rsidP="008E7475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7475">
              <w:rPr>
                <w:rFonts w:ascii="ArialMT" w:eastAsia="Times New Roman" w:hAnsi="ArialMT" w:cs="Times New Roman"/>
                <w:sz w:val="22"/>
                <w:szCs w:val="22"/>
              </w:rPr>
              <w:t xml:space="preserve">● Title III </w:t>
            </w:r>
          </w:p>
          <w:p w14:paraId="7863BFF5" w14:textId="77777777" w:rsidR="00B775A4" w:rsidRPr="008E7475" w:rsidRDefault="00B775A4" w:rsidP="008E7475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7475">
              <w:rPr>
                <w:rFonts w:ascii="ArialMT" w:eastAsia="Times New Roman" w:hAnsi="ArialMT" w:cs="Times New Roman"/>
                <w:sz w:val="22"/>
                <w:szCs w:val="22"/>
              </w:rPr>
              <w:t>● SPSA</w:t>
            </w:r>
            <w:r w:rsidRPr="008E7475">
              <w:rPr>
                <w:rFonts w:ascii="ArialMT" w:eastAsia="Times New Roman" w:hAnsi="ArialMT" w:cs="Times New Roman"/>
                <w:sz w:val="22"/>
                <w:szCs w:val="22"/>
              </w:rPr>
              <w:br/>
              <w:t>● LCAP</w:t>
            </w:r>
            <w:r w:rsidRPr="008E7475">
              <w:rPr>
                <w:rFonts w:ascii="ArialMT" w:eastAsia="Times New Roman" w:hAnsi="ArialMT" w:cs="Times New Roman"/>
                <w:sz w:val="22"/>
                <w:szCs w:val="22"/>
              </w:rPr>
              <w:br/>
              <w:t xml:space="preserve">● ELO Update and ESSER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25C80886" w14:textId="4F05FD8D" w:rsidR="00B775A4" w:rsidRPr="00B775A4" w:rsidRDefault="008E7475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 xml:space="preserve"> Brandy Thurman </w:t>
            </w:r>
            <w:r w:rsidR="00B775A4"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BD387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Informational </w:t>
            </w:r>
          </w:p>
        </w:tc>
      </w:tr>
      <w:tr w:rsidR="0064686E" w:rsidRPr="00B775A4" w14:paraId="3F94189A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EFB07BA" w14:textId="77777777" w:rsidR="008E7475" w:rsidRDefault="008E7475" w:rsidP="00B775A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>7</w:t>
            </w:r>
            <w:r w:rsidR="00B775A4" w:rsidRPr="00B775A4">
              <w:rPr>
                <w:rFonts w:ascii="ArialMT" w:eastAsia="Times New Roman" w:hAnsi="ArialMT" w:cs="Times New Roman"/>
                <w:sz w:val="22"/>
                <w:szCs w:val="22"/>
              </w:rPr>
              <w:t>) Reclassification Procedures</w:t>
            </w:r>
            <w:r>
              <w:rPr>
                <w:rFonts w:ascii="ArialMT" w:eastAsia="Times New Roman" w:hAnsi="ArialMT" w:cs="Times New Roman"/>
                <w:sz w:val="22"/>
                <w:szCs w:val="22"/>
              </w:rPr>
              <w:t>/ELPAC</w:t>
            </w:r>
          </w:p>
          <w:p w14:paraId="1392050F" w14:textId="5819C081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● Review and comment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3D8CC64" w14:textId="3FA6DDBF" w:rsidR="00B775A4" w:rsidRPr="00B775A4" w:rsidRDefault="008E7475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 xml:space="preserve"> Brandy Thurman </w:t>
            </w:r>
            <w:r w:rsidR="00B775A4"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5FE29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Informational </w:t>
            </w:r>
          </w:p>
        </w:tc>
      </w:tr>
      <w:tr w:rsidR="0064686E" w:rsidRPr="00B775A4" w14:paraId="05788BEC" w14:textId="77777777" w:rsidTr="00B775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2F809E25" w14:textId="077D28D8" w:rsidR="008E7475" w:rsidRPr="00B775A4" w:rsidRDefault="008E7475" w:rsidP="00B775A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>8</w:t>
            </w:r>
            <w:r w:rsidR="00B775A4"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) </w:t>
            </w:r>
            <w:r>
              <w:rPr>
                <w:rFonts w:ascii="ArialMT" w:eastAsia="Times New Roman" w:hAnsi="ArialMT" w:cs="Times New Roman"/>
                <w:sz w:val="22"/>
                <w:szCs w:val="22"/>
              </w:rPr>
              <w:t>Program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743FAEE1" w14:textId="15CACD2C" w:rsidR="00B775A4" w:rsidRPr="00B775A4" w:rsidRDefault="008E7475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 xml:space="preserve"> Program staff members</w:t>
            </w:r>
            <w:r w:rsidR="00B775A4"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24EBD8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Informational </w:t>
            </w:r>
          </w:p>
        </w:tc>
      </w:tr>
      <w:tr w:rsidR="0064686E" w:rsidRPr="00B775A4" w14:paraId="35FB28B2" w14:textId="77777777" w:rsidTr="00B775A4"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06A3AEB" w14:textId="77777777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13) Public Comment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666666"/>
              <w:bottom w:val="single" w:sz="12" w:space="0" w:color="000000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6632708" w14:textId="77777777" w:rsidR="00B775A4" w:rsidRPr="00B775A4" w:rsidRDefault="00B775A4" w:rsidP="00B775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666666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DD39B3" w14:textId="589A3B34" w:rsidR="00B775A4" w:rsidRPr="00B775A4" w:rsidRDefault="00B775A4" w:rsidP="00B77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75A4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</w:tr>
    </w:tbl>
    <w:p w14:paraId="4E38B9DD" w14:textId="77777777" w:rsidR="00B775A4" w:rsidRPr="00804687" w:rsidRDefault="00B775A4" w:rsidP="00804687">
      <w:pPr>
        <w:tabs>
          <w:tab w:val="left" w:pos="1905"/>
        </w:tabs>
      </w:pPr>
    </w:p>
    <w:sectPr w:rsidR="00B775A4" w:rsidRPr="00804687" w:rsidSect="001A46DD">
      <w:headerReference w:type="default" r:id="rId11"/>
      <w:pgSz w:w="12240" w:h="15840"/>
      <w:pgMar w:top="188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4A7C" w14:textId="77777777" w:rsidR="00E06CAA" w:rsidRDefault="00E06CAA" w:rsidP="00804687">
      <w:r>
        <w:separator/>
      </w:r>
    </w:p>
  </w:endnote>
  <w:endnote w:type="continuationSeparator" w:id="0">
    <w:p w14:paraId="689CF3C6" w14:textId="77777777" w:rsidR="00E06CAA" w:rsidRDefault="00E06CAA" w:rsidP="0080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Linotype">
    <w:altName w:val="Palatino Linotype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18F" w14:textId="77777777" w:rsidR="00E06CAA" w:rsidRDefault="00E06CAA" w:rsidP="00804687">
      <w:r>
        <w:separator/>
      </w:r>
    </w:p>
  </w:footnote>
  <w:footnote w:type="continuationSeparator" w:id="0">
    <w:p w14:paraId="69AF09FC" w14:textId="77777777" w:rsidR="00E06CAA" w:rsidRDefault="00E06CAA" w:rsidP="0080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CD9" w14:textId="06E4823B" w:rsidR="00804687" w:rsidRDefault="008046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64C91C" wp14:editId="33E1C223">
          <wp:simplePos x="0" y="0"/>
          <wp:positionH relativeFrom="margin">
            <wp:posOffset>-916940</wp:posOffset>
          </wp:positionH>
          <wp:positionV relativeFrom="margin">
            <wp:posOffset>-1187565</wp:posOffset>
          </wp:positionV>
          <wp:extent cx="7757616" cy="10039317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F44"/>
    <w:multiLevelType w:val="hybridMultilevel"/>
    <w:tmpl w:val="6B08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942"/>
    <w:multiLevelType w:val="hybridMultilevel"/>
    <w:tmpl w:val="A72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2865"/>
    <w:multiLevelType w:val="hybridMultilevel"/>
    <w:tmpl w:val="B7D8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54DD0"/>
    <w:multiLevelType w:val="multilevel"/>
    <w:tmpl w:val="B7D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600786">
    <w:abstractNumId w:val="3"/>
  </w:num>
  <w:num w:numId="2" w16cid:durableId="1054308570">
    <w:abstractNumId w:val="0"/>
  </w:num>
  <w:num w:numId="3" w16cid:durableId="1978679417">
    <w:abstractNumId w:val="1"/>
  </w:num>
  <w:num w:numId="4" w16cid:durableId="839931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87"/>
    <w:rsid w:val="000C7087"/>
    <w:rsid w:val="001A46DD"/>
    <w:rsid w:val="0049460A"/>
    <w:rsid w:val="00607642"/>
    <w:rsid w:val="0064686E"/>
    <w:rsid w:val="00804687"/>
    <w:rsid w:val="008E7475"/>
    <w:rsid w:val="0092723D"/>
    <w:rsid w:val="00B775A4"/>
    <w:rsid w:val="00E06CAA"/>
    <w:rsid w:val="00F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7A3D4"/>
  <w14:defaultImageDpi w14:val="32767"/>
  <w15:chartTrackingRefBased/>
  <w15:docId w15:val="{677A92ED-AACC-484A-B085-0EB1492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87"/>
  </w:style>
  <w:style w:type="paragraph" w:styleId="Footer">
    <w:name w:val="footer"/>
    <w:basedOn w:val="Normal"/>
    <w:link w:val="Foot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87"/>
  </w:style>
  <w:style w:type="paragraph" w:styleId="NormalWeb">
    <w:name w:val="Normal (Web)"/>
    <w:basedOn w:val="Normal"/>
    <w:uiPriority w:val="99"/>
    <w:semiHidden/>
    <w:unhideWhenUsed/>
    <w:rsid w:val="00B775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F237BD-B830-A14B-8A9D-EA292FC6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Sexton</dc:creator>
  <cp:keywords/>
  <dc:description/>
  <cp:lastModifiedBy>Brandy Thurman</cp:lastModifiedBy>
  <cp:revision>2</cp:revision>
  <dcterms:created xsi:type="dcterms:W3CDTF">2022-09-12T22:37:00Z</dcterms:created>
  <dcterms:modified xsi:type="dcterms:W3CDTF">2022-09-12T22:37:00Z</dcterms:modified>
</cp:coreProperties>
</file>